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327"/>
        <w:gridCol w:w="1480"/>
        <w:gridCol w:w="1602"/>
        <w:gridCol w:w="490"/>
        <w:gridCol w:w="1081"/>
        <w:gridCol w:w="359"/>
        <w:gridCol w:w="1207"/>
        <w:gridCol w:w="1478"/>
      </w:tblGrid>
      <w:tr w:rsidR="00821096" w:rsidRPr="00651FDC" w14:paraId="09460833" w14:textId="77777777" w:rsidTr="005107E0">
        <w:tc>
          <w:tcPr>
            <w:tcW w:w="163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03F390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Request Date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  <w:right w:val="dashed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A3B30D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nil"/>
            </w:tcBorders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18EE76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Review Date</w:t>
            </w:r>
          </w:p>
        </w:tc>
        <w:tc>
          <w:tcPr>
            <w:tcW w:w="1571" w:type="dxa"/>
            <w:gridSpan w:val="2"/>
            <w:tcBorders>
              <w:top w:val="dashed" w:sz="12" w:space="0" w:color="auto"/>
              <w:left w:val="nil"/>
              <w:bottom w:val="dashed" w:sz="12" w:space="0" w:color="auto"/>
              <w:right w:val="dashed" w:sz="12" w:space="0" w:color="auto"/>
            </w:tcBorders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80FE8F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</w:tcBorders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B277AF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ACC Ref</w:t>
            </w:r>
            <w:r w:rsidR="000D4987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651FDC">
              <w:rPr>
                <w:rFonts w:cs="Arial"/>
                <w:b/>
                <w:sz w:val="20"/>
                <w:szCs w:val="20"/>
              </w:rPr>
              <w:t>No</w:t>
            </w:r>
            <w:r w:rsidR="000D4987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A65634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5107E0" w:rsidRPr="00651FDC" w14:paraId="4A05B4B7" w14:textId="77777777" w:rsidTr="00E67287"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53104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802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EC9B12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107E0" w:rsidRPr="00651FDC" w14:paraId="75369C54" w14:textId="77777777" w:rsidTr="00616424"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F2ACA5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3F51ED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107E0" w:rsidRPr="00651FDC" w14:paraId="10AFC4B1" w14:textId="77777777" w:rsidTr="008B3782"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183B4D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A7D6DB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EA8040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Phone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6F848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5107E0" w:rsidRPr="00651FDC" w14:paraId="39656C98" w14:textId="77777777" w:rsidTr="008B3782">
        <w:tc>
          <w:tcPr>
            <w:tcW w:w="1306" w:type="dxa"/>
            <w:vMerge/>
            <w:tcBorders>
              <w:bottom w:val="single" w:sz="12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196862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  <w:tc>
          <w:tcPr>
            <w:tcW w:w="389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64646" w14:textId="3C2753CC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2E0FE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FE49E3" w14:textId="77777777" w:rsidR="005107E0" w:rsidRPr="00651FDC" w:rsidRDefault="005107E0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</w:tbl>
    <w:p w14:paraId="0303E8FA" w14:textId="77777777" w:rsidR="00821096" w:rsidRPr="0045135C" w:rsidRDefault="00821096" w:rsidP="00821096">
      <w:pPr>
        <w:spacing w:before="0" w:beforeAutospacing="0" w:after="0" w:afterAutospacing="0"/>
        <w:rPr>
          <w:rFonts w:cs="Arial"/>
          <w:sz w:val="20"/>
          <w:szCs w:val="20"/>
        </w:rPr>
      </w:pPr>
    </w:p>
    <w:p w14:paraId="480D658F" w14:textId="75D51132" w:rsidR="00821096" w:rsidRPr="000D4987" w:rsidRDefault="00DD40A1" w:rsidP="00821096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B491D" wp14:editId="5E4E1DAB">
                <wp:simplePos x="0" y="0"/>
                <wp:positionH relativeFrom="margin">
                  <wp:posOffset>4429125</wp:posOffset>
                </wp:positionH>
                <wp:positionV relativeFrom="paragraph">
                  <wp:posOffset>102870</wp:posOffset>
                </wp:positionV>
                <wp:extent cx="1490345" cy="2330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345" cy="233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1D2F7" w14:textId="77777777" w:rsidR="00D524C2" w:rsidRPr="00D524C2" w:rsidRDefault="00D524C2" w:rsidP="00D524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370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Home Owner </w:t>
                            </w:r>
                            <w:proofErr w:type="gramStart"/>
                            <w:r w:rsidRPr="00353704">
                              <w:rPr>
                                <w:b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35370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B49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8.75pt;margin-top:8.1pt;width:117.3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2iVwIAALwEAAAOAAAAZHJzL2Uyb0RvYy54bWysVMFu2zAMvQ/YPwi6r3bSZFuDOkXWIsOA&#10;oC3QDj0rspwYlUVNUmJ3X78n2UmzbqdhOSiS+PRIPpK+vOoazfbK+ZpMwUdnOWfKSCprsyn498fl&#10;h8+c+SBMKTQZVfAX5fnV/P27y9bO1Ji2pEvlGEiMn7W24NsQ7CzLvNyqRvgzssrAWJFrRMDRbbLS&#10;iRbsjc7Gef4xa8mV1pFU3uP2pjfyeeKvKiXDXVV5FZguOGILaXVpXcc1m1+K2cYJu63lEIb4hyga&#10;URs4PVLdiCDYztV/UDW1dOSpCmeSmoyqqpYq5YBsRvmbbB62wqqUC8Tx9iiT/3+08nZ/71hdFnzK&#10;mRENSvSousC+UMemUZ3W+hlADxaw0OEaVU6Zersi+ewByU4w/QMPdFSjq1wT/5Enw0MU4OUoevQi&#10;I9vkIj+fwLuEbXx+nmMfSV9fW+fDV0UNi5uCOxQ1RSD2Kx966AESnXnSdbmstU4Ht1lfa8f2Ag2w&#10;xC9PNQf7bzBtWItQLvJp3id3yhHJjxxrLeTzEOAJBQi1GaTos4+ihG7dDRquqXyBhI76FvRWLmvw&#10;roQP98Kh5yAO5ijcYak0IRoadpxtyf38233EoxVg5axFDxfc/9gJpzjT3wya5GI0mcSmT4fJ9NMY&#10;B3dqWZ9azK65Jqg0wsRambYRH/RhWzlqnjBui+gVJmEkfBc8HLbXoZ8sjKtUi0UCoc2tCCvzYOWh&#10;c6Kej92TcHaoaEAv3NKh28XsTWF7bKymocUuUFWnqkeBe1UH3TEiqW+GcY4zeHpOqNePzvwXAAAA&#10;//8DAFBLAwQUAAYACAAAACEAmGuZo+AAAAAJAQAADwAAAGRycy9kb3ducmV2LnhtbEyPwU7DMAyG&#10;70i8Q2QkLmhL6bSylqYTGuKCmAQbcPaa0HY0TtVkbXn7mRPcbP2ffn/O15NtxWB63zhScDuPQBgq&#10;nW6oUvC+f5qtQPiApLF1ZBT8GA/r4vIix0y7kd7MsAuV4BLyGSqoQ+gyKX1ZG4t+7jpDnH253mLg&#10;ta+k7nHkctvKOIoSabEhvlBjZza1Kb93J6vguFgdx83NK3bPjx9DJD+3bvuSKnV9NT3cgwhmCn8w&#10;/OqzOhTsdHAn0l60CpL0bskoB0kMgoF0EfNwULCMU5BFLv9/UJwBAAD//wMAUEsBAi0AFAAGAAgA&#10;AAAhALaDOJL+AAAA4QEAABMAAAAAAAAAAAAAAAAAAAAAAFtDb250ZW50X1R5cGVzXS54bWxQSwEC&#10;LQAUAAYACAAAACEAOP0h/9YAAACUAQAACwAAAAAAAAAAAAAAAAAvAQAAX3JlbHMvLnJlbHNQSwEC&#10;LQAUAAYACAAAACEAbPOtolcCAAC8BAAADgAAAAAAAAAAAAAAAAAuAgAAZHJzL2Uyb0RvYy54bWxQ&#10;SwECLQAUAAYACAAAACEAmGuZo+AAAAAJAQAADwAAAAAAAAAAAAAAAACxBAAAZHJzL2Rvd25yZXYu&#10;eG1sUEsFBgAAAAAEAAQA8wAAAL4FAAAAAA==&#10;" fillcolor="yellow" strokeweight="1.5pt">
                <v:path arrowok="t"/>
                <v:textbox>
                  <w:txbxContent>
                    <w:p w14:paraId="6F61D2F7" w14:textId="77777777" w:rsidR="00D524C2" w:rsidRPr="00D524C2" w:rsidRDefault="00D524C2" w:rsidP="00D524C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53704">
                        <w:rPr>
                          <w:b/>
                          <w:sz w:val="16"/>
                          <w:szCs w:val="16"/>
                        </w:rPr>
                        <w:t xml:space="preserve">Home Owner </w:t>
                      </w:r>
                      <w:proofErr w:type="gramStart"/>
                      <w:r w:rsidRPr="00353704">
                        <w:rPr>
                          <w:b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353704">
                        <w:rPr>
                          <w:b/>
                          <w:sz w:val="16"/>
                          <w:szCs w:val="16"/>
                        </w:rPr>
                        <w:t xml:space="preserve"> Complete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BD7">
        <w:rPr>
          <w:rFonts w:cs="Arial"/>
          <w:b/>
          <w:sz w:val="20"/>
          <w:szCs w:val="20"/>
        </w:rPr>
        <w:t xml:space="preserve">SEND     </w:t>
      </w:r>
      <w:r w:rsidR="00C9244E">
        <w:rPr>
          <w:rFonts w:cs="Arial"/>
          <w:b/>
          <w:sz w:val="20"/>
          <w:szCs w:val="20"/>
        </w:rPr>
        <w:t xml:space="preserve"> </w:t>
      </w:r>
      <w:r w:rsidR="00821096" w:rsidRPr="000D4987">
        <w:rPr>
          <w:rFonts w:cs="Arial"/>
          <w:b/>
          <w:sz w:val="20"/>
          <w:szCs w:val="20"/>
        </w:rPr>
        <w:t xml:space="preserve">Architectural </w:t>
      </w:r>
      <w:r w:rsidR="0075556C">
        <w:rPr>
          <w:rFonts w:cs="Arial"/>
          <w:b/>
          <w:sz w:val="20"/>
          <w:szCs w:val="20"/>
        </w:rPr>
        <w:t xml:space="preserve">Control </w:t>
      </w:r>
      <w:r w:rsidR="00821096" w:rsidRPr="000D4987">
        <w:rPr>
          <w:rFonts w:cs="Arial"/>
          <w:b/>
          <w:sz w:val="20"/>
          <w:szCs w:val="20"/>
        </w:rPr>
        <w:t>Committee</w:t>
      </w:r>
      <w:r w:rsidR="00944F55" w:rsidRPr="000D4987">
        <w:rPr>
          <w:rFonts w:cs="Arial"/>
          <w:b/>
          <w:sz w:val="20"/>
          <w:szCs w:val="20"/>
        </w:rPr>
        <w:t xml:space="preserve"> </w:t>
      </w:r>
      <w:r w:rsidR="006E5F3B">
        <w:rPr>
          <w:rFonts w:cs="Arial"/>
          <w:b/>
          <w:sz w:val="20"/>
          <w:szCs w:val="20"/>
        </w:rPr>
        <w:t xml:space="preserve">of </w:t>
      </w:r>
      <w:r w:rsidR="00944F55" w:rsidRPr="000D4987">
        <w:rPr>
          <w:rFonts w:cs="Arial"/>
          <w:b/>
          <w:sz w:val="20"/>
          <w:szCs w:val="20"/>
        </w:rPr>
        <w:t>A</w:t>
      </w:r>
      <w:r w:rsidR="00821096" w:rsidRPr="000D4987">
        <w:rPr>
          <w:rFonts w:cs="Arial"/>
          <w:b/>
          <w:sz w:val="20"/>
          <w:szCs w:val="20"/>
        </w:rPr>
        <w:t>berde</w:t>
      </w:r>
      <w:r w:rsidR="00944F55" w:rsidRPr="000D4987">
        <w:rPr>
          <w:rFonts w:cs="Arial"/>
          <w:b/>
          <w:sz w:val="20"/>
          <w:szCs w:val="20"/>
        </w:rPr>
        <w:t>en Creek HOA</w:t>
      </w:r>
    </w:p>
    <w:p w14:paraId="44FDF545" w14:textId="77777777" w:rsidR="00821096" w:rsidRPr="000D4987" w:rsidRDefault="00260BD7" w:rsidP="00260BD7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T0:       </w:t>
      </w:r>
      <w:r w:rsidR="00C9244E">
        <w:rPr>
          <w:rFonts w:cs="Arial"/>
          <w:b/>
          <w:sz w:val="20"/>
          <w:szCs w:val="20"/>
        </w:rPr>
        <w:t xml:space="preserve"> </w:t>
      </w:r>
      <w:r w:rsidR="00944F55" w:rsidRPr="000D4987">
        <w:rPr>
          <w:rFonts w:cs="Arial"/>
          <w:b/>
          <w:sz w:val="20"/>
          <w:szCs w:val="20"/>
        </w:rPr>
        <w:t>c/o Excelsior Community Management</w:t>
      </w:r>
    </w:p>
    <w:p w14:paraId="5DB72C22" w14:textId="4FF281C6" w:rsidR="00821096" w:rsidRPr="000D4987" w:rsidRDefault="00DD40A1" w:rsidP="0075556C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0DB1D" wp14:editId="3C5625BC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1490345" cy="2330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345" cy="23304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E55B55" w14:textId="77777777" w:rsidR="00353704" w:rsidRPr="003E182E" w:rsidRDefault="00353704" w:rsidP="00353704">
                            <w:pPr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E182E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ACC To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DB1D" id="Text Box 6" o:spid="_x0000_s1027" type="#_x0000_t202" style="position:absolute;left:0;text-align:left;margin-left:66.15pt;margin-top:6.3pt;width:117.35pt;height:1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hifwIAABQFAAAOAAAAZHJzL2Uyb0RvYy54bWysVN9P2zAQfp+0/8Hy+0haWkYrUlSomCZ1&#10;gAQTz67jNBG2z7PdJuyv52wnpbA9TXtJznfn+/Hdd7647JQke2FdA7qgo5OcEqE5lI3eFvTn482X&#10;c0qcZ7pkErQo6Itw9HLx+dNFa+ZiDDXIUliCQbSbt6agtfdmnmWO10IxdwJGaDRWYBXzeLTbrLSs&#10;xehKZuM8P8tasKWxwIVzqF0lI13E+FUluL+rKic8kQXF2nz82vjdhG+2uGDzrWWmbnhfBvuHKhRr&#10;NCY9hFoxz8jONn+EUg234KDyJxxUBlXVcBF7wG5G+YduHmpmROwFwXHmAJP7f2H57f7ekqYs6Bkl&#10;mikc0aPoPLmCjpwFdFrj5uj0YNDNd6jGKcdOnVkDf3bokh35pAsOvQMaXWVV+GOfBC/iAF4OoIcs&#10;PESbzPLTyZQSjrbx6WmOcgj6dttY578JUCQIBbU41FgB26+dT66DS0jmQDblTSNlPNjt5lpasmdI&#10;gOnV7Go1jXflTv2AMqmRR3nPBFQjX5L6fFBjKS6FiWW9iy81abGHWT7NEyrHyUNVh+Qbyfhz39m7&#10;EMFrxVydspYo9V5S99gmOAPKvtt0cVqjYTYbKF9wNBYStZ3hNw0GXDPn75lFLiPouJ/+Dj+VBCwW&#10;eomSGuzvv+mDP1IMrZS0uBsFdb92zApK5HeN5JuNJpOwTPEwmX4d48EeWzbHFr1T14Doj/AlMDyK&#10;wd/LQawsqCdc42XIiiamOeYuqB/Ea582Fp8BLpbL6ITrY5hf6wfDB0YGIB+7J2ZNzxSPHLuFYYvY&#10;/ANhkm9giYblzkPVRDYFnBOqPfy4enHw/TMRdvv4HL3eHrPFKwAAAP//AwBQSwMEFAAGAAgAAAAh&#10;AI9GnwndAAAABgEAAA8AAABkcnMvZG93bnJldi54bWxMj81OwzAQhO9IvIO1SNyoQ1oFEuJUCPEr&#10;TrSVCrdNvMQRsR3FThvenuUEx50ZzXxbrmfbiwONofNOweUiAUGu8bpzrYLd9uHiGkSI6DT23pGC&#10;bwqwrk5PSiy0P7o3OmxiK7jEhQIVmBiHQsrQGLIYFn4gx96nHy1GPsdW6hGPXG57mSZJJi12jhcM&#10;DnRnqPnaTFbBoJ9Rfzw176/5Y/Yy5fVub/p7pc7P5tsbEJHm+BeGX3xGh4qZaj85HUSvgB+JrKYZ&#10;CHbT5eoKRK1glS9BVqX8j1/9AAAA//8DAFBLAQItABQABgAIAAAAIQC2gziS/gAAAOEBAAATAAAA&#10;AAAAAAAAAAAAAAAAAABbQ29udGVudF9UeXBlc10ueG1sUEsBAi0AFAAGAAgAAAAhADj9If/WAAAA&#10;lAEAAAsAAAAAAAAAAAAAAAAALwEAAF9yZWxzLy5yZWxzUEsBAi0AFAAGAAgAAAAhAKc5qGJ/AgAA&#10;FAUAAA4AAAAAAAAAAAAAAAAALgIAAGRycy9lMm9Eb2MueG1sUEsBAi0AFAAGAAgAAAAhAI9Gnwnd&#10;AAAABgEAAA8AAAAAAAAAAAAAAAAA2QQAAGRycy9kb3ducmV2LnhtbFBLBQYAAAAABAAEAPMAAADj&#10;BQAAAAA=&#10;" fillcolor="#deebf7" strokeweight="1.5pt">
                <v:stroke dashstyle="dash"/>
                <v:path arrowok="t"/>
                <v:textbox>
                  <w:txbxContent>
                    <w:p w14:paraId="3FE55B55" w14:textId="77777777" w:rsidR="00353704" w:rsidRPr="003E182E" w:rsidRDefault="00353704" w:rsidP="00353704">
                      <w:pPr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3E182E">
                        <w:rPr>
                          <w:b/>
                          <w:color w:val="000000"/>
                          <w:sz w:val="16"/>
                          <w:szCs w:val="16"/>
                        </w:rPr>
                        <w:t>ACC To Complete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096" w:rsidRPr="000D4987">
        <w:rPr>
          <w:rFonts w:cs="Arial"/>
          <w:b/>
          <w:sz w:val="20"/>
          <w:szCs w:val="20"/>
        </w:rPr>
        <w:tab/>
      </w:r>
      <w:r w:rsidR="00260BD7">
        <w:rPr>
          <w:rFonts w:cs="Arial"/>
          <w:b/>
          <w:sz w:val="20"/>
          <w:szCs w:val="20"/>
        </w:rPr>
        <w:t xml:space="preserve">   </w:t>
      </w:r>
      <w:r w:rsidR="00944F55" w:rsidRPr="000D4987">
        <w:rPr>
          <w:rFonts w:cs="Arial"/>
          <w:b/>
          <w:sz w:val="20"/>
          <w:szCs w:val="20"/>
        </w:rPr>
        <w:t xml:space="preserve">6554 </w:t>
      </w:r>
      <w:proofErr w:type="spellStart"/>
      <w:r w:rsidR="00944F55" w:rsidRPr="000D4987">
        <w:rPr>
          <w:rFonts w:cs="Arial"/>
          <w:b/>
          <w:sz w:val="20"/>
          <w:szCs w:val="20"/>
        </w:rPr>
        <w:t>Krycul</w:t>
      </w:r>
      <w:proofErr w:type="spellEnd"/>
      <w:r w:rsidR="00944F55" w:rsidRPr="000D4987">
        <w:rPr>
          <w:rFonts w:cs="Arial"/>
          <w:b/>
          <w:sz w:val="20"/>
          <w:szCs w:val="20"/>
        </w:rPr>
        <w:t xml:space="preserve"> Avenue</w:t>
      </w:r>
      <w:r w:rsidR="0075556C">
        <w:rPr>
          <w:rFonts w:cs="Arial"/>
          <w:b/>
          <w:sz w:val="20"/>
          <w:szCs w:val="20"/>
        </w:rPr>
        <w:t xml:space="preserve">   </w:t>
      </w:r>
      <w:r w:rsidR="00821096" w:rsidRPr="000D4987">
        <w:rPr>
          <w:rFonts w:cs="Arial"/>
          <w:b/>
          <w:sz w:val="20"/>
          <w:szCs w:val="20"/>
        </w:rPr>
        <w:t>R</w:t>
      </w:r>
      <w:r w:rsidR="00944F55" w:rsidRPr="000D4987">
        <w:rPr>
          <w:rFonts w:cs="Arial"/>
          <w:b/>
          <w:sz w:val="20"/>
          <w:szCs w:val="20"/>
        </w:rPr>
        <w:t>iverview, Florida 33578-4330</w:t>
      </w:r>
    </w:p>
    <w:p w14:paraId="57250CE9" w14:textId="77777777" w:rsidR="00821096" w:rsidRPr="000D4987" w:rsidRDefault="00821096" w:rsidP="00821096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0D4987">
        <w:rPr>
          <w:rFonts w:cs="Arial"/>
          <w:b/>
          <w:sz w:val="20"/>
          <w:szCs w:val="20"/>
        </w:rPr>
        <w:tab/>
      </w:r>
      <w:r w:rsidR="00260BD7">
        <w:rPr>
          <w:rFonts w:cs="Arial"/>
          <w:b/>
          <w:sz w:val="20"/>
          <w:szCs w:val="20"/>
        </w:rPr>
        <w:t xml:space="preserve">   </w:t>
      </w:r>
      <w:proofErr w:type="spellStart"/>
      <w:r w:rsidRPr="000D4987">
        <w:rPr>
          <w:rFonts w:cs="Arial"/>
          <w:b/>
          <w:sz w:val="20"/>
          <w:szCs w:val="20"/>
        </w:rPr>
        <w:t>eMail</w:t>
      </w:r>
      <w:proofErr w:type="spellEnd"/>
      <w:r w:rsidRPr="000D4987">
        <w:rPr>
          <w:rFonts w:cs="Arial"/>
          <w:b/>
          <w:sz w:val="20"/>
          <w:szCs w:val="20"/>
        </w:rPr>
        <w:t xml:space="preserve">: </w:t>
      </w:r>
      <w:r w:rsidR="00944F55" w:rsidRPr="000D4987">
        <w:rPr>
          <w:rFonts w:cs="Arial"/>
          <w:b/>
          <w:sz w:val="20"/>
          <w:szCs w:val="20"/>
        </w:rPr>
        <w:t>AberdeenCreekHOAManagement@tampabay.rr.com</w:t>
      </w:r>
    </w:p>
    <w:p w14:paraId="436D2A73" w14:textId="77777777" w:rsidR="00821096" w:rsidRDefault="00944F55" w:rsidP="00821096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0D4987">
        <w:rPr>
          <w:rFonts w:cs="Arial"/>
          <w:b/>
          <w:sz w:val="20"/>
          <w:szCs w:val="20"/>
        </w:rPr>
        <w:tab/>
      </w:r>
      <w:r w:rsidR="00260BD7">
        <w:rPr>
          <w:rFonts w:cs="Arial"/>
          <w:b/>
          <w:sz w:val="20"/>
          <w:szCs w:val="20"/>
        </w:rPr>
        <w:t xml:space="preserve">   </w:t>
      </w:r>
      <w:r w:rsidRPr="000D4987">
        <w:rPr>
          <w:rFonts w:cs="Arial"/>
          <w:b/>
          <w:sz w:val="20"/>
          <w:szCs w:val="20"/>
        </w:rPr>
        <w:t>Tel: 813 349-</w:t>
      </w:r>
      <w:r w:rsidR="00A70D6B" w:rsidRPr="000D4987">
        <w:rPr>
          <w:rFonts w:cs="Arial"/>
          <w:b/>
          <w:sz w:val="20"/>
          <w:szCs w:val="20"/>
        </w:rPr>
        <w:t>6552</w:t>
      </w:r>
      <w:r w:rsidR="00821096" w:rsidRPr="000D4987">
        <w:rPr>
          <w:rFonts w:cs="Arial"/>
          <w:b/>
          <w:sz w:val="20"/>
          <w:szCs w:val="20"/>
        </w:rPr>
        <w:t xml:space="preserve">    </w:t>
      </w:r>
      <w:r w:rsidRPr="000D4987">
        <w:rPr>
          <w:rFonts w:cs="Arial"/>
          <w:b/>
          <w:sz w:val="20"/>
          <w:szCs w:val="20"/>
        </w:rPr>
        <w:t>Fax: 813 349-5865</w:t>
      </w:r>
    </w:p>
    <w:p w14:paraId="4E025585" w14:textId="77777777" w:rsidR="000D4987" w:rsidRPr="000D4987" w:rsidRDefault="000D4987" w:rsidP="00821096">
      <w:pPr>
        <w:spacing w:before="0" w:beforeAutospacing="0" w:after="0" w:afterAutospacing="0"/>
        <w:rPr>
          <w:rFonts w:cs="Arial"/>
          <w:b/>
          <w:sz w:val="20"/>
          <w:szCs w:val="20"/>
        </w:rPr>
      </w:pPr>
    </w:p>
    <w:p w14:paraId="4A979DB1" w14:textId="5AF7A5E9" w:rsidR="00821096" w:rsidRPr="0045135C" w:rsidRDefault="00821096" w:rsidP="00821096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0D4987">
        <w:rPr>
          <w:rFonts w:cs="Arial"/>
          <w:b/>
          <w:sz w:val="20"/>
          <w:szCs w:val="20"/>
          <w:highlight w:val="yellow"/>
        </w:rPr>
        <w:t xml:space="preserve">Description of </w:t>
      </w:r>
      <w:r w:rsidR="00D57CC3">
        <w:rPr>
          <w:rFonts w:cs="Arial"/>
          <w:b/>
          <w:sz w:val="20"/>
          <w:szCs w:val="20"/>
          <w:highlight w:val="yellow"/>
        </w:rPr>
        <w:t xml:space="preserve">Project / Exterior </w:t>
      </w:r>
      <w:r w:rsidRPr="000D4987">
        <w:rPr>
          <w:rFonts w:cs="Arial"/>
          <w:b/>
          <w:sz w:val="20"/>
          <w:szCs w:val="20"/>
          <w:highlight w:val="yellow"/>
        </w:rPr>
        <w:t>Change</w:t>
      </w:r>
      <w:r w:rsidR="00D57CC3" w:rsidRPr="00D57CC3">
        <w:rPr>
          <w:rFonts w:cs="Arial"/>
          <w:b/>
          <w:sz w:val="20"/>
          <w:szCs w:val="20"/>
          <w:highlight w:val="yellow"/>
        </w:rPr>
        <w:t>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686"/>
        <w:gridCol w:w="2191"/>
        <w:gridCol w:w="2992"/>
      </w:tblGrid>
      <w:tr w:rsidR="00821096" w:rsidRPr="00651FDC" w14:paraId="738D9C01" w14:textId="77777777" w:rsidTr="000D4987">
        <w:tc>
          <w:tcPr>
            <w:tcW w:w="933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8968FE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0E13C8FA" w14:textId="77777777" w:rsidTr="000D4987">
        <w:tc>
          <w:tcPr>
            <w:tcW w:w="933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A6DA5C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4EBA9F69" w14:textId="77777777" w:rsidTr="000D4987">
        <w:tc>
          <w:tcPr>
            <w:tcW w:w="933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11D239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7F8D329B" w14:textId="77777777" w:rsidTr="000D4987">
        <w:tc>
          <w:tcPr>
            <w:tcW w:w="933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5CBB61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06C908A7" w14:textId="77777777" w:rsidTr="000D4987">
        <w:tc>
          <w:tcPr>
            <w:tcW w:w="933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DB5141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47E5D9D4" w14:textId="77777777" w:rsidTr="000D4987">
        <w:tc>
          <w:tcPr>
            <w:tcW w:w="933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5DA091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26EABA11" w14:textId="77777777" w:rsidTr="000D4987">
        <w:tc>
          <w:tcPr>
            <w:tcW w:w="933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E27D38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55E0C039" w14:textId="77777777" w:rsidTr="000D4987">
        <w:tc>
          <w:tcPr>
            <w:tcW w:w="933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F0E729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186BB2C3" w14:textId="77777777" w:rsidTr="000D4987">
        <w:tc>
          <w:tcPr>
            <w:tcW w:w="4147" w:type="dxa"/>
            <w:gridSpan w:val="2"/>
            <w:shd w:val="clear" w:color="auto" w:fill="FFFF9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3B2A9E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Attachments Provided (</w:t>
            </w:r>
            <w:r w:rsidR="007569A6">
              <w:rPr>
                <w:rFonts w:cs="Arial"/>
                <w:b/>
                <w:sz w:val="20"/>
                <w:szCs w:val="20"/>
              </w:rPr>
              <w:t>circle</w:t>
            </w:r>
            <w:r w:rsidRPr="00651FDC">
              <w:rPr>
                <w:rFonts w:cs="Arial"/>
                <w:b/>
                <w:sz w:val="20"/>
                <w:szCs w:val="20"/>
              </w:rPr>
              <w:t xml:space="preserve"> one)</w:t>
            </w:r>
          </w:p>
        </w:tc>
        <w:tc>
          <w:tcPr>
            <w:tcW w:w="2191" w:type="dxa"/>
          </w:tcPr>
          <w:p w14:paraId="3ADEB60E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2992" w:type="dxa"/>
          </w:tcPr>
          <w:p w14:paraId="0CFB1BF1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NO</w:t>
            </w:r>
          </w:p>
        </w:tc>
      </w:tr>
      <w:tr w:rsidR="00821096" w:rsidRPr="00651FDC" w14:paraId="3069FFFD" w14:textId="77777777" w:rsidTr="000D4987">
        <w:tc>
          <w:tcPr>
            <w:tcW w:w="1461" w:type="dxa"/>
            <w:shd w:val="clear" w:color="auto" w:fill="FFFF9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B59DE1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268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76C609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FFFF9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982681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Completion Date</w:t>
            </w:r>
          </w:p>
        </w:tc>
        <w:tc>
          <w:tcPr>
            <w:tcW w:w="29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09F789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</w:tbl>
    <w:p w14:paraId="6D8E4FBF" w14:textId="7F41129C" w:rsidR="000D4987" w:rsidRDefault="00DD40A1" w:rsidP="00821096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2D1DC" wp14:editId="5BDE6E7A">
                <wp:simplePos x="0" y="0"/>
                <wp:positionH relativeFrom="column">
                  <wp:posOffset>2476500</wp:posOffset>
                </wp:positionH>
                <wp:positionV relativeFrom="paragraph">
                  <wp:posOffset>82550</wp:posOffset>
                </wp:positionV>
                <wp:extent cx="198120" cy="16764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238F4" id="Rectangle 1" o:spid="_x0000_s1026" style="position:absolute;margin-left:195pt;margin-top:6.5pt;width:15.6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5KogIAAFgFAAAOAAAAZHJzL2Uyb0RvYy54bWysVMlu2zAQvRfoPxC8N7KMOIsQOXBipCjg&#10;JkGTImeaomSh3ErSlt2v7yMlO07aU1EdBM7CWd684dX1VkmyEc63Rpc0PxlRIjQ3Vaubkn5/vvt0&#10;QYkPTFdMGi1KuhOeXk8/frjqbCHGZmVkJRxBEO2LzpZ0FYItsszzlVDMnxgrNIy1cYoFiK7JKsc6&#10;RFcyG49GZ1lnXGWd4cJ7aOe9kU5T/LoWPDzUtReByJKitpD+Lv2X8Z9Nr1jROGZXLR/KYP9QhWKt&#10;RtJDqDkLjKxd+0co1XJnvKnDCTcqM3XdcpF6QDf56F03TytmReoF4Hh7gMn/v7D8fvPoSFthdpRo&#10;pjCibwCN6UYKkkd4OusLeD3ZRxcb9HZh+A8PQ/bGEgU/+Gxrp6Iv2iPbhPXugLXYBsKhzC8v8jEm&#10;wmHKz87PTtMsMlbsL1vnw2dhFImHkjpUlRBmm4UPMT0r9i6pLiPb6q6VMgmuWd5KRzYMY5/cXN7M&#10;J+muXKuvpurVYM9omD/UYEmvvtirEd/3YVIufxxfatKVdIxvgg4YeFtLFnBUFkh63VDCZIOF4MGl&#10;xG9u+50/FAcqV6Z7BiqUSOYDDIAqfRH8WMRx4tjxnPlVXysCRaEnsWoDNkm2qqSphz2eUkdERNqF&#10;AbnXWcXT0lQ7cMCZfjm85Xct0ixQzSNz2AZMCRseHvCrpUHjZjhRsjLu19/00R8khZWSDtsFUH6u&#10;mRNo8osGfS/zUwychCScTs4jE9yxZXls0Wt1azBJUBTVpWP0D3J/rJ1RL3gIZjErTExz5O7hH4Tb&#10;0G89nhIuZrPkhhW0LCz0k+UxeMQpAvy8fWHODrwLGM292W8iK97Rr/eNN7WZrYOp28TNV1yHPcH6&#10;pmkOT018H47l5PX6IE5/AwAA//8DAFBLAwQUAAYACAAAACEAvGVuHtwAAAAJAQAADwAAAGRycy9k&#10;b3ducmV2LnhtbEyPwW7CMBBE75X6D9Yi9VZsAkJpGgdVldpbDwFUribeJhH2OooNhL/vcmpPq9Eb&#10;zc6Um8k7ccEx9oE0LOYKBFITbE+thv3u4zkHEZMha1wg1HDDCJvq8aE0hQ1XqvGyTa3gEIqF0dCl&#10;NBRSxqZDb+I8DEjMfsLoTWI5ttKO5srh3slMqbX0pif+0JkB3ztsTtuz17DMdurQH77i2t2mXNXh&#10;M4/1t9ZPs+ntFUTCKf2Z4V6fq0PFnY7hTDYKxxkvirckBku+bFhliwzE8U5WIKtS/l9Q/QIAAP//&#10;AwBQSwECLQAUAAYACAAAACEAtoM4kv4AAADhAQAAEwAAAAAAAAAAAAAAAAAAAAAAW0NvbnRlbnRf&#10;VHlwZXNdLnhtbFBLAQItABQABgAIAAAAIQA4/SH/1gAAAJQBAAALAAAAAAAAAAAAAAAAAC8BAABf&#10;cmVscy8ucmVsc1BLAQItABQABgAIAAAAIQA0Ad5KogIAAFgFAAAOAAAAAAAAAAAAAAAAAC4CAABk&#10;cnMvZTJvRG9jLnhtbFBLAQItABQABgAIAAAAIQC8ZW4e3AAAAAkBAAAPAAAAAAAAAAAAAAAAAPwE&#10;AABkcnMvZG93bnJldi54bWxQSwUGAAAAAAQABADzAAAABQYAAAAA&#10;" fillcolor="#deebf7" strokecolor="windowText" strokeweight="1.75pt">
                <v:stroke dashstyle="3 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D9B52C" wp14:editId="1639657F">
                <wp:simplePos x="0" y="0"/>
                <wp:positionH relativeFrom="column">
                  <wp:posOffset>3536315</wp:posOffset>
                </wp:positionH>
                <wp:positionV relativeFrom="paragraph">
                  <wp:posOffset>80010</wp:posOffset>
                </wp:positionV>
                <wp:extent cx="198120" cy="167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F848" id="Rectangle 2" o:spid="_x0000_s1026" style="position:absolute;margin-left:278.45pt;margin-top:6.3pt;width:15.6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2OogIAAFgFAAAOAAAAZHJzL2Uyb0RvYy54bWysVMlu2zAQvRfoPxC8N7KMOIsQOXBipCjg&#10;JkGTImeaomSh3ErSlt2v7yMlO07aU1EeCM7CWd4sV9dbJclGON8aXdL8ZESJ0NxUrW5K+v357tMF&#10;JT4wXTFptCjpTnh6Pf344aqzhRiblZGVcARGtC86W9JVCLbIMs9XQjF/YqzQENbGKRZAuiarHOtg&#10;XclsPBqdZZ1xlXWGC+/BnfdCOk3261rw8FDXXgQiS4rYQrpdupfxzqZXrGgcs6uWD2Gwf4hCsVbD&#10;6cHUnAVG1q79w5RquTPe1OGEG5WZum65SDkgm3z0LpunFbMi5QJwvD3A5P+fWX6/eXSkrUo6pkQz&#10;hRJ9A2hMN1KQcYSns76A1pN9dDFBbxeG//AQZG8kkfCDzrZ2KuoiPbJNWO8OWIttIBzM/PIiH6Mi&#10;HKL87PzsNNUiY8X+s3U+fBZGkfgoqUNUCWG2WfgQ3bNir5LiMrKt7lopE+Ga5a10ZMNQ9snN5c18&#10;kv7Ktfpqqp6N7hkN9QcbXdKzL/Zs2Pe9meTLH9uXmnRADGeCDBj6tpYs4KkskPS6oYTJBgPBg0uO&#10;3/z2O38IDq1cme4ZqFAimQ8QAKp0IvgxiGPHMeM586s+VhiKRN/Eqg2YJNmqkqYc9nhKHRERaRYG&#10;5F5rFV9LU+3QA870w+Etv2vhZoFoHpnDNKBKmPDwgKuWBomb4UXJyrhff+NHfTQppJR0mC6A8nPN&#10;nECSXzTa9zI/RcFJSMTp5Dx2gjuWLI8leq1uDSqZY5dYnp5RP8j9s3ZGvWARzKJXiJjm8N3DPxC3&#10;oZ96rBIuZrOkhhG0LCz0k+XReMQpAvy8fWHODn0XUJp7s59EVrxrv143/tRmtg6mblNvvuI6zAnG&#10;N1VzWDVxPxzTSet1IU5/AwAA//8DAFBLAwQUAAYACAAAACEAeKEbStwAAAAJAQAADwAAAGRycy9k&#10;b3ducmV2LnhtbEyPwU7DMBBE70j8g7VI3KjdoERuiFMhJLhxSIvo1Y2XJCJeR7Hbpn/PcoLjakZv&#10;3lbbxY/ijHMcAhlYrxQIpDa4gToDH/vXBw0iJkvOjoHQwBUjbOvbm8qWLlyowfMudYIhFEtroE9p&#10;KqWMbY/exlWYkDj7CrO3ic+5k262F4b7UWZKFdLbgXihtxO+9Nh+707ewGO2V4fh8B6L8bpo1YQ3&#10;HZtPY+7vlucnEAmX9FeGX31Wh5qdjuFELorRQJ4XG65ykBUguJBrvQZxZPpGgawr+f+D+gcAAP//&#10;AwBQSwECLQAUAAYACAAAACEAtoM4kv4AAADhAQAAEwAAAAAAAAAAAAAAAAAAAAAAW0NvbnRlbnRf&#10;VHlwZXNdLnhtbFBLAQItABQABgAIAAAAIQA4/SH/1gAAAJQBAAALAAAAAAAAAAAAAAAAAC8BAABf&#10;cmVscy8ucmVsc1BLAQItABQABgAIAAAAIQA2iU2OogIAAFgFAAAOAAAAAAAAAAAAAAAAAC4CAABk&#10;cnMvZTJvRG9jLnhtbFBLAQItABQABgAIAAAAIQB4oRtK3AAAAAkBAAAPAAAAAAAAAAAAAAAAAPwE&#10;AABkcnMvZG93bnJldi54bWxQSwUGAAAAAAQABADzAAAABQYAAAAA&#10;" fillcolor="#deebf7" strokecolor="windowText" strokeweight="1.75pt">
                <v:stroke dashstyle="3 1"/>
                <v:path arrowok="t"/>
              </v:rect>
            </w:pict>
          </mc:Fallback>
        </mc:AlternateContent>
      </w:r>
    </w:p>
    <w:p w14:paraId="07964422" w14:textId="77777777" w:rsidR="00821096" w:rsidRPr="0045135C" w:rsidRDefault="00821096" w:rsidP="00821096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45135C">
        <w:rPr>
          <w:rFonts w:cs="Arial"/>
          <w:b/>
          <w:sz w:val="20"/>
          <w:szCs w:val="20"/>
        </w:rPr>
        <w:t>The Exterior Change Request has been</w:t>
      </w:r>
      <w:r w:rsidR="000D4987">
        <w:rPr>
          <w:rFonts w:cs="Arial"/>
          <w:b/>
          <w:sz w:val="20"/>
          <w:szCs w:val="20"/>
        </w:rPr>
        <w:t>:</w:t>
      </w:r>
      <w:r w:rsidRPr="0045135C">
        <w:rPr>
          <w:rFonts w:cs="Arial"/>
          <w:b/>
          <w:sz w:val="20"/>
          <w:szCs w:val="20"/>
        </w:rPr>
        <w:t xml:space="preserve">    </w:t>
      </w:r>
      <w:r w:rsidR="000D4987">
        <w:rPr>
          <w:rFonts w:cs="Arial"/>
          <w:b/>
          <w:sz w:val="20"/>
          <w:szCs w:val="20"/>
        </w:rPr>
        <w:t xml:space="preserve">    </w:t>
      </w:r>
      <w:r w:rsidRPr="0045135C">
        <w:rPr>
          <w:rFonts w:cs="Arial"/>
          <w:b/>
          <w:sz w:val="20"/>
          <w:szCs w:val="20"/>
        </w:rPr>
        <w:t xml:space="preserve"> APPROVED  </w:t>
      </w:r>
      <w:r w:rsidR="000D4987">
        <w:rPr>
          <w:rFonts w:cs="Arial"/>
          <w:b/>
          <w:sz w:val="20"/>
          <w:szCs w:val="20"/>
        </w:rPr>
        <w:t xml:space="preserve">   </w:t>
      </w:r>
      <w:r w:rsidRPr="0045135C">
        <w:rPr>
          <w:rFonts w:cs="Arial"/>
          <w:b/>
          <w:sz w:val="20"/>
          <w:szCs w:val="20"/>
        </w:rPr>
        <w:t xml:space="preserve">     DISAPPROVED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442"/>
        <w:gridCol w:w="2685"/>
        <w:gridCol w:w="3846"/>
      </w:tblGrid>
      <w:tr w:rsidR="00821096" w:rsidRPr="00651FDC" w14:paraId="39F88C98" w14:textId="77777777" w:rsidTr="003E182E">
        <w:tc>
          <w:tcPr>
            <w:tcW w:w="140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</w:tcBorders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C075A4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Approved</w:t>
            </w:r>
          </w:p>
        </w:tc>
        <w:tc>
          <w:tcPr>
            <w:tcW w:w="1442" w:type="dxa"/>
            <w:tcBorders>
              <w:top w:val="dashed" w:sz="12" w:space="0" w:color="auto"/>
              <w:bottom w:val="dashed" w:sz="12" w:space="0" w:color="auto"/>
            </w:tcBorders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6DCB47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Disapproved</w:t>
            </w:r>
          </w:p>
        </w:tc>
        <w:tc>
          <w:tcPr>
            <w:tcW w:w="3030" w:type="dxa"/>
            <w:tcBorders>
              <w:top w:val="dashed" w:sz="12" w:space="0" w:color="auto"/>
              <w:bottom w:val="dashed" w:sz="12" w:space="0" w:color="auto"/>
            </w:tcBorders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1C2D32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Committee Member</w:t>
            </w:r>
          </w:p>
        </w:tc>
        <w:tc>
          <w:tcPr>
            <w:tcW w:w="4500" w:type="dxa"/>
            <w:tcBorders>
              <w:top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FEBF2B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b/>
                <w:sz w:val="20"/>
                <w:szCs w:val="20"/>
              </w:rPr>
            </w:pPr>
            <w:r w:rsidRPr="00651FDC">
              <w:rPr>
                <w:rFonts w:cs="Arial"/>
                <w:b/>
                <w:sz w:val="20"/>
                <w:szCs w:val="20"/>
              </w:rPr>
              <w:t>Signature</w:t>
            </w:r>
          </w:p>
        </w:tc>
      </w:tr>
      <w:tr w:rsidR="00821096" w:rsidRPr="00651FDC" w14:paraId="5E59FE89" w14:textId="77777777" w:rsidTr="00A032AD">
        <w:tc>
          <w:tcPr>
            <w:tcW w:w="1403" w:type="dxa"/>
            <w:tcBorders>
              <w:top w:val="dashed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3670FF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dashed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99AEF2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dashed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D93841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ashed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FF43F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6AA69454" w14:textId="77777777" w:rsidTr="00651FDC">
        <w:tc>
          <w:tcPr>
            <w:tcW w:w="140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86ABF4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7F95D7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A45005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9E8D7B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79398E50" w14:textId="77777777" w:rsidTr="00651FDC">
        <w:tc>
          <w:tcPr>
            <w:tcW w:w="140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95430B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39BF62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6FE9E5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6CC11F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17191AB3" w14:textId="77777777" w:rsidTr="00651FDC">
        <w:tc>
          <w:tcPr>
            <w:tcW w:w="140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157AEA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19338E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DBB28B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5D3DCF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0DB2D1F8" w14:textId="77777777" w:rsidTr="00651FDC">
        <w:tc>
          <w:tcPr>
            <w:tcW w:w="140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21F91A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5E3D80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6A3649" w14:textId="77777777" w:rsidR="00821096" w:rsidRPr="00651FDC" w:rsidRDefault="00821096" w:rsidP="00651FDC">
            <w:pPr>
              <w:spacing w:before="0" w:beforeAutospacing="0" w:after="0" w:afterAutospacing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B15FBD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</w:tbl>
    <w:p w14:paraId="202DD7C2" w14:textId="77777777" w:rsidR="000D4987" w:rsidRDefault="000D4987" w:rsidP="00821096">
      <w:pPr>
        <w:spacing w:before="0" w:beforeAutospacing="0" w:after="0" w:afterAutospacing="0"/>
        <w:rPr>
          <w:rFonts w:cs="Arial"/>
          <w:b/>
          <w:sz w:val="20"/>
          <w:szCs w:val="20"/>
        </w:rPr>
      </w:pPr>
    </w:p>
    <w:p w14:paraId="19BAFDF4" w14:textId="5CAEC48A" w:rsidR="00821096" w:rsidRPr="0045135C" w:rsidRDefault="002B5C93" w:rsidP="00821096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Conditions </w:t>
      </w:r>
      <w:r w:rsidR="00D57CC3">
        <w:rPr>
          <w:rFonts w:cs="Arial"/>
          <w:b/>
          <w:sz w:val="20"/>
          <w:szCs w:val="20"/>
        </w:rPr>
        <w:t>of</w:t>
      </w:r>
      <w:r>
        <w:rPr>
          <w:rFonts w:cs="Arial"/>
          <w:b/>
          <w:sz w:val="20"/>
          <w:szCs w:val="20"/>
        </w:rPr>
        <w:t xml:space="preserve"> Approval / Comments</w:t>
      </w:r>
      <w:r w:rsidR="00D57CC3">
        <w:rPr>
          <w:rFonts w:cs="Arial"/>
          <w:b/>
          <w:sz w:val="20"/>
          <w:szCs w:val="20"/>
        </w:rPr>
        <w:t xml:space="preserve"> and/or Feedback</w:t>
      </w:r>
    </w:p>
    <w:tbl>
      <w:tblPr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821096" w:rsidRPr="00651FDC" w14:paraId="50216423" w14:textId="77777777" w:rsidTr="003E182E">
        <w:tc>
          <w:tcPr>
            <w:tcW w:w="10375" w:type="dxa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AD3044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500DB5B4" w14:textId="77777777" w:rsidTr="003E182E">
        <w:tc>
          <w:tcPr>
            <w:tcW w:w="10375" w:type="dxa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0B7ED7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64FBBBD9" w14:textId="77777777" w:rsidTr="003E182E">
        <w:tc>
          <w:tcPr>
            <w:tcW w:w="10375" w:type="dxa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008BB0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  <w:tr w:rsidR="00821096" w:rsidRPr="00651FDC" w14:paraId="5FA381A3" w14:textId="77777777" w:rsidTr="003E182E">
        <w:tc>
          <w:tcPr>
            <w:tcW w:w="10375" w:type="dxa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6256AA" w14:textId="77777777" w:rsidR="00821096" w:rsidRPr="00651FDC" w:rsidRDefault="00821096" w:rsidP="00651FDC">
            <w:pPr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</w:p>
        </w:tc>
      </w:tr>
    </w:tbl>
    <w:p w14:paraId="1EB127CD" w14:textId="77777777" w:rsidR="00821096" w:rsidRPr="0045135C" w:rsidRDefault="00821096" w:rsidP="00821096">
      <w:pPr>
        <w:spacing w:before="0" w:beforeAutospacing="0" w:after="0" w:afterAutospacing="0"/>
        <w:rPr>
          <w:rFonts w:cs="Arial"/>
          <w:sz w:val="20"/>
          <w:szCs w:val="20"/>
        </w:rPr>
      </w:pPr>
    </w:p>
    <w:p w14:paraId="0D50B84B" w14:textId="344D61D0" w:rsidR="00821096" w:rsidRPr="00F35E57" w:rsidRDefault="00821096" w:rsidP="00821096">
      <w:pPr>
        <w:spacing w:before="0" w:beforeAutospacing="0" w:after="0" w:afterAutospacing="0"/>
        <w:rPr>
          <w:rFonts w:cs="Arial"/>
          <w:b/>
          <w:i/>
          <w:iCs/>
          <w:sz w:val="20"/>
          <w:szCs w:val="20"/>
        </w:rPr>
      </w:pPr>
      <w:r w:rsidRPr="0045135C">
        <w:rPr>
          <w:rFonts w:cs="Arial"/>
          <w:b/>
          <w:sz w:val="20"/>
          <w:szCs w:val="20"/>
        </w:rPr>
        <w:t>INSTRUCTIONS</w:t>
      </w:r>
      <w:r w:rsidR="00F35E57">
        <w:rPr>
          <w:rFonts w:cs="Arial"/>
          <w:b/>
          <w:sz w:val="20"/>
          <w:szCs w:val="20"/>
        </w:rPr>
        <w:t xml:space="preserve">   </w:t>
      </w:r>
      <w:r w:rsidR="00F35E57" w:rsidRPr="00F35E57">
        <w:rPr>
          <w:rFonts w:cs="Arial"/>
          <w:b/>
          <w:i/>
          <w:iCs/>
          <w:sz w:val="20"/>
          <w:szCs w:val="20"/>
        </w:rPr>
        <w:t xml:space="preserve"> </w:t>
      </w:r>
      <w:r w:rsidR="00F35E57" w:rsidRPr="00AB2983">
        <w:rPr>
          <w:rFonts w:cs="Arial"/>
          <w:b/>
          <w:i/>
          <w:iCs/>
          <w:color w:val="FF0000"/>
          <w:sz w:val="20"/>
          <w:szCs w:val="20"/>
        </w:rPr>
        <w:t>Note: submit a separate request for each type of project.  Attach your contractor</w:t>
      </w:r>
      <w:r w:rsidR="00AB2983">
        <w:rPr>
          <w:rFonts w:cs="Arial"/>
          <w:b/>
          <w:i/>
          <w:iCs/>
          <w:color w:val="FF0000"/>
          <w:sz w:val="20"/>
          <w:szCs w:val="20"/>
        </w:rPr>
        <w:t>’s</w:t>
      </w:r>
      <w:r w:rsidR="00F35E57" w:rsidRPr="00AB2983">
        <w:rPr>
          <w:rFonts w:cs="Arial"/>
          <w:b/>
          <w:i/>
          <w:iCs/>
          <w:color w:val="FF0000"/>
          <w:sz w:val="20"/>
          <w:szCs w:val="20"/>
        </w:rPr>
        <w:t xml:space="preserve"> license and insurance information if applicable.  </w:t>
      </w:r>
      <w:r w:rsidR="00AB2983" w:rsidRPr="00AB2983">
        <w:rPr>
          <w:rFonts w:cs="Arial"/>
          <w:b/>
          <w:i/>
          <w:iCs/>
          <w:color w:val="FF0000"/>
          <w:sz w:val="20"/>
          <w:szCs w:val="20"/>
        </w:rPr>
        <w:t>Wait for</w:t>
      </w:r>
      <w:r w:rsidR="00F35E57" w:rsidRPr="00AB2983">
        <w:rPr>
          <w:rFonts w:cs="Arial"/>
          <w:b/>
          <w:i/>
          <w:iCs/>
          <w:color w:val="FF0000"/>
          <w:sz w:val="20"/>
          <w:szCs w:val="20"/>
        </w:rPr>
        <w:t xml:space="preserve"> approval before paying for permits! </w:t>
      </w:r>
      <w:r w:rsidR="00E41A6A">
        <w:rPr>
          <w:rFonts w:cs="Arial"/>
          <w:b/>
          <w:i/>
          <w:iCs/>
          <w:color w:val="FF0000"/>
          <w:sz w:val="20"/>
          <w:szCs w:val="20"/>
        </w:rPr>
        <w:t>Allow up to 2 weeks for a response / approval before commencing work.</w:t>
      </w:r>
    </w:p>
    <w:p w14:paraId="6CBAE066" w14:textId="0FBE3A79" w:rsidR="00821096" w:rsidRPr="00B6508E" w:rsidRDefault="00821096" w:rsidP="00821096">
      <w:pPr>
        <w:numPr>
          <w:ilvl w:val="0"/>
          <w:numId w:val="2"/>
        </w:numPr>
        <w:spacing w:before="0" w:beforeAutospacing="0" w:after="0" w:afterAutospacing="0"/>
        <w:rPr>
          <w:rFonts w:cs="Arial"/>
          <w:sz w:val="18"/>
          <w:szCs w:val="18"/>
        </w:rPr>
      </w:pPr>
      <w:r w:rsidRPr="00B6508E">
        <w:rPr>
          <w:rFonts w:cs="Arial"/>
          <w:sz w:val="18"/>
          <w:szCs w:val="18"/>
        </w:rPr>
        <w:t xml:space="preserve">The Aberdeen Creek property owner must submit the Change Request form in advance of making changes.  </w:t>
      </w:r>
      <w:r w:rsidR="005107E0">
        <w:rPr>
          <w:rFonts w:cs="Arial"/>
          <w:sz w:val="18"/>
          <w:szCs w:val="18"/>
        </w:rPr>
        <w:t>Review the</w:t>
      </w:r>
      <w:r w:rsidR="000D4987" w:rsidRPr="00B6508E">
        <w:rPr>
          <w:rFonts w:cs="Arial"/>
          <w:sz w:val="18"/>
          <w:szCs w:val="18"/>
        </w:rPr>
        <w:t xml:space="preserve"> ACC Guidelines</w:t>
      </w:r>
      <w:r w:rsidRPr="00B6508E">
        <w:rPr>
          <w:rFonts w:cs="Arial"/>
          <w:sz w:val="18"/>
          <w:szCs w:val="18"/>
        </w:rPr>
        <w:t xml:space="preserve"> prior to submitting </w:t>
      </w:r>
      <w:r w:rsidR="005107E0">
        <w:rPr>
          <w:rFonts w:cs="Arial"/>
          <w:sz w:val="18"/>
          <w:szCs w:val="18"/>
        </w:rPr>
        <w:t xml:space="preserve">a </w:t>
      </w:r>
      <w:r w:rsidRPr="00B6508E">
        <w:rPr>
          <w:rFonts w:cs="Arial"/>
          <w:sz w:val="18"/>
          <w:szCs w:val="18"/>
        </w:rPr>
        <w:t>request</w:t>
      </w:r>
      <w:r w:rsidR="005107E0">
        <w:rPr>
          <w:rFonts w:cs="Arial"/>
          <w:sz w:val="18"/>
          <w:szCs w:val="18"/>
        </w:rPr>
        <w:t xml:space="preserve"> – the ACC Guidelines are on the HOA website:  </w:t>
      </w:r>
      <w:hyperlink r:id="rId7" w:history="1">
        <w:r w:rsidR="005107E0" w:rsidRPr="00571C96">
          <w:rPr>
            <w:rStyle w:val="Hyperlink"/>
            <w:rFonts w:cs="Arial"/>
            <w:sz w:val="18"/>
            <w:szCs w:val="18"/>
          </w:rPr>
          <w:t>http://www.aberdeencreekfl.com/</w:t>
        </w:r>
      </w:hyperlink>
      <w:r w:rsidR="005107E0">
        <w:rPr>
          <w:rFonts w:cs="Arial"/>
          <w:sz w:val="18"/>
          <w:szCs w:val="18"/>
        </w:rPr>
        <w:t xml:space="preserve">  If you do not receive a timely response </w:t>
      </w:r>
      <w:r w:rsidR="002B5C93">
        <w:rPr>
          <w:rFonts w:cs="Arial"/>
          <w:sz w:val="18"/>
          <w:szCs w:val="18"/>
        </w:rPr>
        <w:t>fol</w:t>
      </w:r>
      <w:r w:rsidR="005107E0">
        <w:rPr>
          <w:rFonts w:cs="Arial"/>
          <w:sz w:val="18"/>
          <w:szCs w:val="18"/>
        </w:rPr>
        <w:t xml:space="preserve">low-up with Excelsior </w:t>
      </w:r>
      <w:r w:rsidR="002B5C93">
        <w:rPr>
          <w:rFonts w:cs="Arial"/>
          <w:sz w:val="18"/>
          <w:szCs w:val="18"/>
        </w:rPr>
        <w:t>and the Board.</w:t>
      </w:r>
      <w:r w:rsidR="005107E0">
        <w:rPr>
          <w:rFonts w:cs="Arial"/>
          <w:sz w:val="18"/>
          <w:szCs w:val="18"/>
        </w:rPr>
        <w:t xml:space="preserve"> </w:t>
      </w:r>
    </w:p>
    <w:p w14:paraId="583F8A03" w14:textId="4DC84DF2" w:rsidR="00821096" w:rsidRPr="00B6508E" w:rsidRDefault="00821096" w:rsidP="00821096">
      <w:pPr>
        <w:numPr>
          <w:ilvl w:val="0"/>
          <w:numId w:val="2"/>
        </w:numPr>
        <w:spacing w:before="0" w:beforeAutospacing="0" w:after="0" w:afterAutospacing="0"/>
        <w:rPr>
          <w:rFonts w:cs="Arial"/>
          <w:sz w:val="18"/>
          <w:szCs w:val="18"/>
        </w:rPr>
      </w:pPr>
      <w:r w:rsidRPr="00B6508E">
        <w:rPr>
          <w:rFonts w:cs="Arial"/>
          <w:sz w:val="18"/>
          <w:szCs w:val="18"/>
        </w:rPr>
        <w:t>Describe in detail the changes being planned and attach drawings or documents as needed.</w:t>
      </w:r>
      <w:r w:rsidR="005107E0">
        <w:rPr>
          <w:rFonts w:cs="Arial"/>
          <w:sz w:val="18"/>
          <w:szCs w:val="18"/>
        </w:rPr>
        <w:t xml:space="preserve">  If the access to perform the work will </w:t>
      </w:r>
      <w:r w:rsidR="002B5C93">
        <w:rPr>
          <w:rFonts w:cs="Arial"/>
          <w:sz w:val="18"/>
          <w:szCs w:val="18"/>
        </w:rPr>
        <w:t>impact or involve</w:t>
      </w:r>
      <w:r w:rsidR="005107E0">
        <w:rPr>
          <w:rFonts w:cs="Arial"/>
          <w:sz w:val="18"/>
          <w:szCs w:val="18"/>
        </w:rPr>
        <w:t xml:space="preserve"> a neighbor’s property you must indicate you have their approval.</w:t>
      </w:r>
    </w:p>
    <w:p w14:paraId="11AC6D3D" w14:textId="77777777" w:rsidR="005D358E" w:rsidRPr="005D358E" w:rsidRDefault="00821096" w:rsidP="00821096">
      <w:pPr>
        <w:numPr>
          <w:ilvl w:val="0"/>
          <w:numId w:val="2"/>
        </w:numPr>
        <w:spacing w:before="0" w:beforeAutospacing="0" w:after="0" w:afterAutospacing="0"/>
        <w:rPr>
          <w:b/>
          <w:bCs/>
          <w:sz w:val="18"/>
          <w:szCs w:val="18"/>
        </w:rPr>
      </w:pPr>
      <w:r w:rsidRPr="005D358E">
        <w:rPr>
          <w:rFonts w:cs="Arial"/>
          <w:sz w:val="18"/>
          <w:szCs w:val="18"/>
        </w:rPr>
        <w:t>Projects must begin within 90 days of approved start date and be completed by the scheduled completion date otherwise a new request must be submitte</w:t>
      </w:r>
      <w:r w:rsidR="00B6508E" w:rsidRPr="005D358E">
        <w:rPr>
          <w:rFonts w:cs="Arial"/>
          <w:sz w:val="18"/>
          <w:szCs w:val="18"/>
        </w:rPr>
        <w:t xml:space="preserve">d.  </w:t>
      </w:r>
    </w:p>
    <w:p w14:paraId="689FAC54" w14:textId="52703391" w:rsidR="00406FE5" w:rsidRPr="00406FE5" w:rsidRDefault="00821096" w:rsidP="00406FE5">
      <w:pPr>
        <w:numPr>
          <w:ilvl w:val="0"/>
          <w:numId w:val="2"/>
        </w:numPr>
        <w:spacing w:before="0" w:beforeAutospacing="0" w:after="0" w:afterAutospacing="0"/>
        <w:jc w:val="left"/>
        <w:rPr>
          <w:b/>
          <w:bCs/>
          <w:sz w:val="18"/>
          <w:szCs w:val="18"/>
        </w:rPr>
      </w:pPr>
      <w:r w:rsidRPr="00406FE5">
        <w:rPr>
          <w:rFonts w:cs="Arial"/>
          <w:b/>
          <w:bCs/>
          <w:sz w:val="18"/>
          <w:szCs w:val="18"/>
        </w:rPr>
        <w:t>Applicant must obtain all legal documentation and permits as outlined in county and state codes and must accept the responsibility and liability for third party contractors.</w:t>
      </w:r>
    </w:p>
    <w:sectPr w:rsidR="00406FE5" w:rsidRPr="00406FE5" w:rsidSect="0075556C">
      <w:head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DBE5" w14:textId="77777777" w:rsidR="00213CEF" w:rsidRDefault="00213CEF">
      <w:r>
        <w:separator/>
      </w:r>
    </w:p>
  </w:endnote>
  <w:endnote w:type="continuationSeparator" w:id="0">
    <w:p w14:paraId="314F9CD8" w14:textId="77777777" w:rsidR="00213CEF" w:rsidRDefault="0021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5576" w14:textId="77777777" w:rsidR="00213CEF" w:rsidRDefault="00213CEF">
      <w:r>
        <w:separator/>
      </w:r>
    </w:p>
  </w:footnote>
  <w:footnote w:type="continuationSeparator" w:id="0">
    <w:p w14:paraId="643B92DC" w14:textId="77777777" w:rsidR="00213CEF" w:rsidRDefault="0021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05EC" w14:textId="3C6B1506" w:rsidR="00D57B2B" w:rsidRPr="00773951" w:rsidRDefault="00D57B2B" w:rsidP="00D57B2B">
    <w:pPr>
      <w:pStyle w:val="Header"/>
      <w:spacing w:before="0" w:beforeAutospacing="0" w:after="0" w:afterAutospacing="0"/>
      <w:jc w:val="center"/>
      <w:rPr>
        <w:b/>
        <w:sz w:val="28"/>
        <w:szCs w:val="28"/>
      </w:rPr>
    </w:pPr>
    <w:r>
      <w:rPr>
        <w:b/>
        <w:sz w:val="28"/>
        <w:szCs w:val="28"/>
      </w:rPr>
      <w:t>Aberdeen Creek</w:t>
    </w:r>
    <w:r w:rsidR="000D4987">
      <w:rPr>
        <w:b/>
        <w:sz w:val="28"/>
        <w:szCs w:val="28"/>
      </w:rPr>
      <w:t xml:space="preserve"> HOA - </w:t>
    </w:r>
    <w:r w:rsidRPr="00773951">
      <w:rPr>
        <w:b/>
        <w:sz w:val="28"/>
        <w:szCs w:val="28"/>
      </w:rPr>
      <w:t xml:space="preserve">Architectural </w:t>
    </w:r>
    <w:r w:rsidR="000D4987">
      <w:rPr>
        <w:b/>
        <w:sz w:val="28"/>
        <w:szCs w:val="28"/>
      </w:rPr>
      <w:t xml:space="preserve">Control </w:t>
    </w:r>
    <w:r w:rsidRPr="00773951">
      <w:rPr>
        <w:b/>
        <w:sz w:val="28"/>
        <w:szCs w:val="28"/>
      </w:rPr>
      <w:t>Committee</w:t>
    </w:r>
    <w:r w:rsidR="002A3527">
      <w:rPr>
        <w:b/>
        <w:sz w:val="28"/>
        <w:szCs w:val="28"/>
      </w:rPr>
      <w:t xml:space="preserve"> (“ACC”)</w:t>
    </w:r>
  </w:p>
  <w:p w14:paraId="4DD91CA7" w14:textId="7D66F0F2" w:rsidR="00D57B2B" w:rsidRPr="006E5F3B" w:rsidRDefault="000D4987" w:rsidP="00D57B2B">
    <w:pPr>
      <w:pStyle w:val="Header"/>
      <w:spacing w:before="0" w:beforeAutospacing="0" w:after="0" w:afterAutospacing="0"/>
      <w:jc w:val="center"/>
      <w:rPr>
        <w:bCs/>
        <w:i/>
        <w:iCs/>
        <w:sz w:val="18"/>
        <w:szCs w:val="18"/>
      </w:rPr>
    </w:pPr>
    <w:r>
      <w:rPr>
        <w:b/>
        <w:sz w:val="28"/>
        <w:szCs w:val="28"/>
      </w:rPr>
      <w:t>ACC</w:t>
    </w:r>
    <w:r w:rsidR="00D57B2B">
      <w:rPr>
        <w:b/>
        <w:sz w:val="28"/>
        <w:szCs w:val="28"/>
      </w:rPr>
      <w:t xml:space="preserve"> Change Request </w:t>
    </w:r>
    <w:r w:rsidR="00821096">
      <w:rPr>
        <w:b/>
        <w:sz w:val="28"/>
        <w:szCs w:val="28"/>
      </w:rPr>
      <w:t>Form</w:t>
    </w:r>
    <w:r w:rsidR="006E5F3B">
      <w:rPr>
        <w:b/>
        <w:sz w:val="28"/>
        <w:szCs w:val="28"/>
      </w:rPr>
      <w:t xml:space="preserve"> </w:t>
    </w:r>
    <w:r w:rsidR="006E5F3B">
      <w:rPr>
        <w:b/>
        <w:i/>
        <w:iCs/>
        <w:sz w:val="18"/>
        <w:szCs w:val="18"/>
      </w:rPr>
      <w:t>(</w:t>
    </w:r>
    <w:r w:rsidR="006E5F3B">
      <w:rPr>
        <w:bCs/>
        <w:i/>
        <w:iCs/>
        <w:sz w:val="18"/>
        <w:szCs w:val="18"/>
      </w:rPr>
      <w:t>rev.</w:t>
    </w:r>
    <w:r w:rsidR="00E41A6A">
      <w:rPr>
        <w:bCs/>
        <w:i/>
        <w:iCs/>
        <w:sz w:val="18"/>
        <w:szCs w:val="18"/>
      </w:rPr>
      <w:t>02</w:t>
    </w:r>
    <w:r w:rsidR="006E5F3B">
      <w:rPr>
        <w:bCs/>
        <w:i/>
        <w:iCs/>
        <w:sz w:val="18"/>
        <w:szCs w:val="18"/>
      </w:rPr>
      <w:t>-</w:t>
    </w:r>
    <w:r w:rsidR="00E41A6A">
      <w:rPr>
        <w:bCs/>
        <w:i/>
        <w:iCs/>
        <w:sz w:val="18"/>
        <w:szCs w:val="18"/>
      </w:rPr>
      <w:t>23</w:t>
    </w:r>
    <w:r w:rsidR="006E5F3B">
      <w:rPr>
        <w:bCs/>
        <w:i/>
        <w:iCs/>
        <w:sz w:val="18"/>
        <w:szCs w:val="18"/>
      </w:rPr>
      <w:t>-202</w:t>
    </w:r>
    <w:r w:rsidR="00E41A6A">
      <w:rPr>
        <w:bCs/>
        <w:i/>
        <w:iCs/>
        <w:sz w:val="18"/>
        <w:szCs w:val="18"/>
      </w:rPr>
      <w:t>2</w:t>
    </w:r>
    <w:r w:rsidR="006E5F3B">
      <w:rPr>
        <w:bCs/>
        <w:i/>
        <w:iCs/>
        <w:sz w:val="18"/>
        <w:szCs w:val="18"/>
      </w:rPr>
      <w:t>)</w:t>
    </w:r>
  </w:p>
  <w:p w14:paraId="1D2D1E6B" w14:textId="77777777" w:rsidR="00D57B2B" w:rsidRPr="00773951" w:rsidRDefault="00D57B2B" w:rsidP="00D57B2B">
    <w:pPr>
      <w:pStyle w:val="Header"/>
      <w:spacing w:before="0" w:beforeAutospacing="0" w:after="0" w:afterAutospacing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0199"/>
    <w:multiLevelType w:val="hybridMultilevel"/>
    <w:tmpl w:val="D13A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B373DAF"/>
    <w:multiLevelType w:val="hybridMultilevel"/>
    <w:tmpl w:val="44E0D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96"/>
    <w:rsid w:val="00040A2A"/>
    <w:rsid w:val="00055E51"/>
    <w:rsid w:val="000833C3"/>
    <w:rsid w:val="0009131A"/>
    <w:rsid w:val="00091C94"/>
    <w:rsid w:val="000A1858"/>
    <w:rsid w:val="000A5845"/>
    <w:rsid w:val="000A7D11"/>
    <w:rsid w:val="000C1F9F"/>
    <w:rsid w:val="000C397C"/>
    <w:rsid w:val="000C6F1E"/>
    <w:rsid w:val="000D4233"/>
    <w:rsid w:val="000D4987"/>
    <w:rsid w:val="000E07D3"/>
    <w:rsid w:val="000E6EAB"/>
    <w:rsid w:val="000F4429"/>
    <w:rsid w:val="001700C9"/>
    <w:rsid w:val="001703D0"/>
    <w:rsid w:val="0017303C"/>
    <w:rsid w:val="001971B3"/>
    <w:rsid w:val="001A4EA6"/>
    <w:rsid w:val="001A5E5A"/>
    <w:rsid w:val="001B73F7"/>
    <w:rsid w:val="001C1094"/>
    <w:rsid w:val="001C5DB1"/>
    <w:rsid w:val="001D0650"/>
    <w:rsid w:val="001D2351"/>
    <w:rsid w:val="00213CEF"/>
    <w:rsid w:val="00253563"/>
    <w:rsid w:val="00260BD7"/>
    <w:rsid w:val="00261DF4"/>
    <w:rsid w:val="002A3527"/>
    <w:rsid w:val="002B3280"/>
    <w:rsid w:val="002B5C93"/>
    <w:rsid w:val="002C0E02"/>
    <w:rsid w:val="002D237D"/>
    <w:rsid w:val="002E17C1"/>
    <w:rsid w:val="00302E2A"/>
    <w:rsid w:val="00313C9B"/>
    <w:rsid w:val="003215AB"/>
    <w:rsid w:val="003229C6"/>
    <w:rsid w:val="0033058E"/>
    <w:rsid w:val="00334724"/>
    <w:rsid w:val="00353704"/>
    <w:rsid w:val="00391EE0"/>
    <w:rsid w:val="00396E97"/>
    <w:rsid w:val="003A0F50"/>
    <w:rsid w:val="003C1671"/>
    <w:rsid w:val="003C4E7A"/>
    <w:rsid w:val="003D11CF"/>
    <w:rsid w:val="003E0F84"/>
    <w:rsid w:val="003E182E"/>
    <w:rsid w:val="003F46D2"/>
    <w:rsid w:val="00406FE5"/>
    <w:rsid w:val="00407C68"/>
    <w:rsid w:val="004808FE"/>
    <w:rsid w:val="004967C3"/>
    <w:rsid w:val="004F3231"/>
    <w:rsid w:val="00503025"/>
    <w:rsid w:val="005107E0"/>
    <w:rsid w:val="00525E87"/>
    <w:rsid w:val="0052784A"/>
    <w:rsid w:val="00537816"/>
    <w:rsid w:val="005427FC"/>
    <w:rsid w:val="005825FB"/>
    <w:rsid w:val="00597BDE"/>
    <w:rsid w:val="005A750D"/>
    <w:rsid w:val="005C36AD"/>
    <w:rsid w:val="005D358E"/>
    <w:rsid w:val="005F4598"/>
    <w:rsid w:val="00604B9D"/>
    <w:rsid w:val="006342D7"/>
    <w:rsid w:val="00640D14"/>
    <w:rsid w:val="00651FDC"/>
    <w:rsid w:val="00660438"/>
    <w:rsid w:val="00670DAF"/>
    <w:rsid w:val="00691072"/>
    <w:rsid w:val="00691641"/>
    <w:rsid w:val="006E5F3B"/>
    <w:rsid w:val="006F2D03"/>
    <w:rsid w:val="006F2E7E"/>
    <w:rsid w:val="006F3752"/>
    <w:rsid w:val="0075556C"/>
    <w:rsid w:val="007569A6"/>
    <w:rsid w:val="00770451"/>
    <w:rsid w:val="00776FF8"/>
    <w:rsid w:val="007B7596"/>
    <w:rsid w:val="007D4829"/>
    <w:rsid w:val="007F64C0"/>
    <w:rsid w:val="00813831"/>
    <w:rsid w:val="00821096"/>
    <w:rsid w:val="0083416A"/>
    <w:rsid w:val="00843E4C"/>
    <w:rsid w:val="008446DA"/>
    <w:rsid w:val="00846DC5"/>
    <w:rsid w:val="00853144"/>
    <w:rsid w:val="0086492F"/>
    <w:rsid w:val="00890F64"/>
    <w:rsid w:val="008C4E36"/>
    <w:rsid w:val="008E354A"/>
    <w:rsid w:val="008F0FE7"/>
    <w:rsid w:val="009124BE"/>
    <w:rsid w:val="00924476"/>
    <w:rsid w:val="0092648F"/>
    <w:rsid w:val="00935733"/>
    <w:rsid w:val="00944F55"/>
    <w:rsid w:val="009F5837"/>
    <w:rsid w:val="00A01E65"/>
    <w:rsid w:val="00A024C6"/>
    <w:rsid w:val="00A032AD"/>
    <w:rsid w:val="00A70D6B"/>
    <w:rsid w:val="00AB2983"/>
    <w:rsid w:val="00AE0D59"/>
    <w:rsid w:val="00AE14C6"/>
    <w:rsid w:val="00AF7CEB"/>
    <w:rsid w:val="00B27EBC"/>
    <w:rsid w:val="00B413E1"/>
    <w:rsid w:val="00B6508E"/>
    <w:rsid w:val="00B66088"/>
    <w:rsid w:val="00B85561"/>
    <w:rsid w:val="00C23FED"/>
    <w:rsid w:val="00C30756"/>
    <w:rsid w:val="00C40F43"/>
    <w:rsid w:val="00C42F4C"/>
    <w:rsid w:val="00C43EAE"/>
    <w:rsid w:val="00C83FA0"/>
    <w:rsid w:val="00C9244E"/>
    <w:rsid w:val="00C93636"/>
    <w:rsid w:val="00C94186"/>
    <w:rsid w:val="00D039D9"/>
    <w:rsid w:val="00D13555"/>
    <w:rsid w:val="00D20887"/>
    <w:rsid w:val="00D24C91"/>
    <w:rsid w:val="00D326CC"/>
    <w:rsid w:val="00D34DC1"/>
    <w:rsid w:val="00D3533F"/>
    <w:rsid w:val="00D355C7"/>
    <w:rsid w:val="00D4055A"/>
    <w:rsid w:val="00D524C2"/>
    <w:rsid w:val="00D57B2B"/>
    <w:rsid w:val="00D57CC3"/>
    <w:rsid w:val="00DA090E"/>
    <w:rsid w:val="00DA5EB3"/>
    <w:rsid w:val="00DB07CC"/>
    <w:rsid w:val="00DB1710"/>
    <w:rsid w:val="00DD40A1"/>
    <w:rsid w:val="00E077D6"/>
    <w:rsid w:val="00E165C6"/>
    <w:rsid w:val="00E41A6A"/>
    <w:rsid w:val="00E644F9"/>
    <w:rsid w:val="00E76F10"/>
    <w:rsid w:val="00E92833"/>
    <w:rsid w:val="00E96985"/>
    <w:rsid w:val="00EA7631"/>
    <w:rsid w:val="00F00B20"/>
    <w:rsid w:val="00F13607"/>
    <w:rsid w:val="00F35E57"/>
    <w:rsid w:val="00F426D2"/>
    <w:rsid w:val="00F53A01"/>
    <w:rsid w:val="00F8146C"/>
    <w:rsid w:val="00F9652D"/>
    <w:rsid w:val="00FA0ABB"/>
    <w:rsid w:val="00FC3A8C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045ED"/>
  <w15:chartTrackingRefBased/>
  <w15:docId w15:val="{9ECEC20D-D2F9-4708-AE00-EA6645EB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096"/>
    <w:pPr>
      <w:spacing w:before="100" w:beforeAutospacing="1" w:after="100" w:afterAutospacing="1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7303C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7303C"/>
    <w:pPr>
      <w:keepNext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next w:val="Normal"/>
    <w:qFormat/>
    <w:rsid w:val="0017303C"/>
    <w:pPr>
      <w:keepNext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1096"/>
    <w:rPr>
      <w:color w:val="0000FF"/>
      <w:u w:val="single"/>
    </w:rPr>
  </w:style>
  <w:style w:type="paragraph" w:styleId="Header">
    <w:name w:val="header"/>
    <w:basedOn w:val="Normal"/>
    <w:rsid w:val="0082109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1096"/>
    <w:pPr>
      <w:spacing w:before="100" w:beforeAutospacing="1" w:after="100" w:afterAutospacing="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21096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944F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2A35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A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erdeencreekf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Date</vt:lpstr>
    </vt:vector>
  </TitlesOfParts>
  <Company>Retireee</Company>
  <LinksUpToDate>false</LinksUpToDate>
  <CharactersWithSpaces>1851</CharactersWithSpaces>
  <SharedDoc>false</SharedDoc>
  <HLinks>
    <vt:vector size="6" baseType="variant">
      <vt:variant>
        <vt:i4>2162811</vt:i4>
      </vt:variant>
      <vt:variant>
        <vt:i4>0</vt:i4>
      </vt:variant>
      <vt:variant>
        <vt:i4>0</vt:i4>
      </vt:variant>
      <vt:variant>
        <vt:i4>5</vt:i4>
      </vt:variant>
      <vt:variant>
        <vt:lpwstr>http://www.aberdeencreekfl.com/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Date</dc:title>
  <dc:subject/>
  <dc:creator>Hank Schoening</dc:creator>
  <cp:keywords/>
  <cp:lastModifiedBy>Clifford Reiss</cp:lastModifiedBy>
  <cp:revision>2</cp:revision>
  <cp:lastPrinted>2018-05-13T23:31:00Z</cp:lastPrinted>
  <dcterms:created xsi:type="dcterms:W3CDTF">2022-02-23T16:17:00Z</dcterms:created>
  <dcterms:modified xsi:type="dcterms:W3CDTF">2022-02-23T16:17:00Z</dcterms:modified>
</cp:coreProperties>
</file>